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8" w:type="dxa"/>
        <w:jc w:val="center"/>
        <w:tblInd w:w="-252" w:type="dxa"/>
        <w:tblCellMar>
          <w:left w:w="0" w:type="dxa"/>
          <w:right w:w="0" w:type="dxa"/>
        </w:tblCellMar>
        <w:tblLook w:val="04A0" w:firstRow="1" w:lastRow="0" w:firstColumn="1" w:lastColumn="0" w:noHBand="0" w:noVBand="1"/>
      </w:tblPr>
      <w:tblGrid>
        <w:gridCol w:w="4324"/>
        <w:gridCol w:w="6014"/>
      </w:tblGrid>
      <w:tr w:rsidR="006A6E28" w:rsidTr="006A6E28">
        <w:trPr>
          <w:trHeight w:val="1226"/>
          <w:jc w:val="center"/>
        </w:trPr>
        <w:tc>
          <w:tcPr>
            <w:tcW w:w="4324" w:type="dxa"/>
            <w:tcMar>
              <w:top w:w="0" w:type="dxa"/>
              <w:left w:w="108" w:type="dxa"/>
              <w:bottom w:w="0" w:type="dxa"/>
              <w:right w:w="108" w:type="dxa"/>
            </w:tcMar>
            <w:hideMark/>
          </w:tcPr>
          <w:p w:rsidR="006A6E28" w:rsidRDefault="006A6E28">
            <w:pPr>
              <w:jc w:val="center"/>
            </w:pPr>
            <w:r>
              <w:rPr>
                <w:sz w:val="26"/>
                <w:szCs w:val="26"/>
              </w:rPr>
              <w:t>ỦY BAN NHÂN DÂN QUẬN 3</w:t>
            </w:r>
          </w:p>
          <w:p w:rsidR="006A6E28" w:rsidRPr="006A6E28" w:rsidRDefault="006A6E28">
            <w:pPr>
              <w:jc w:val="center"/>
              <w:rPr>
                <w:b/>
              </w:rPr>
            </w:pPr>
            <w:r w:rsidRPr="006A6E28">
              <w:rPr>
                <w:b/>
                <w:sz w:val="26"/>
                <w:szCs w:val="26"/>
              </w:rPr>
              <w:t>PHÒNG GIÁO DỤC VÀ ĐÀO TẠO</w:t>
            </w:r>
          </w:p>
          <w:p w:rsidR="006A6E28" w:rsidRDefault="006A6E28">
            <w:pPr>
              <w:jc w:val="center"/>
            </w:pPr>
            <w:r>
              <w:rPr>
                <w:noProof/>
              </w:rPr>
              <mc:AlternateContent>
                <mc:Choice Requires="wps">
                  <w:drawing>
                    <wp:anchor distT="0" distB="0" distL="114300" distR="114300" simplePos="0" relativeHeight="251655680" behindDoc="0" locked="0" layoutInCell="1" allowOverlap="1" wp14:anchorId="55D9919F" wp14:editId="16B4670B">
                      <wp:simplePos x="0" y="0"/>
                      <wp:positionH relativeFrom="column">
                        <wp:posOffset>667385</wp:posOffset>
                      </wp:positionH>
                      <wp:positionV relativeFrom="paragraph">
                        <wp:posOffset>109220</wp:posOffset>
                      </wp:positionV>
                      <wp:extent cx="1143000" cy="0"/>
                      <wp:effectExtent l="10160" t="13970" r="889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8.6pt" to="14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"/>
                  </w:pict>
                </mc:Fallback>
              </mc:AlternateContent>
            </w:r>
          </w:p>
        </w:tc>
        <w:tc>
          <w:tcPr>
            <w:tcW w:w="6014" w:type="dxa"/>
            <w:tcMar>
              <w:top w:w="0" w:type="dxa"/>
              <w:left w:w="108" w:type="dxa"/>
              <w:bottom w:w="0" w:type="dxa"/>
              <w:right w:w="108" w:type="dxa"/>
            </w:tcMar>
            <w:hideMark/>
          </w:tcPr>
          <w:p w:rsidR="006A6E28" w:rsidRDefault="006A6E28">
            <w:pPr>
              <w:jc w:val="cente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6A6E28" w:rsidRDefault="006A6E28">
            <w:pPr>
              <w:ind w:left="-3564" w:firstLine="3564"/>
              <w:jc w:val="center"/>
            </w:pPr>
            <w:r>
              <w:rPr>
                <w:b/>
                <w:bCs/>
                <w:sz w:val="27"/>
                <w:szCs w:val="27"/>
              </w:rPr>
              <w:t>Độc lập - Tự do - Hạnh phúc</w:t>
            </w:r>
          </w:p>
          <w:p w:rsidR="006A6E28" w:rsidRDefault="006A6E28">
            <w:pPr>
              <w:jc w:val="center"/>
            </w:pPr>
            <w:r>
              <w:rPr>
                <w:noProof/>
              </w:rPr>
              <mc:AlternateContent>
                <mc:Choice Requires="wps">
                  <w:drawing>
                    <wp:anchor distT="0" distB="0" distL="114300" distR="114300" simplePos="0" relativeHeight="251656704" behindDoc="0" locked="0" layoutInCell="1" allowOverlap="1" wp14:anchorId="21E1C227" wp14:editId="6CE20BA3">
                      <wp:simplePos x="0" y="0"/>
                      <wp:positionH relativeFrom="column">
                        <wp:posOffset>754380</wp:posOffset>
                      </wp:positionH>
                      <wp:positionV relativeFrom="paragraph">
                        <wp:posOffset>70485</wp:posOffset>
                      </wp:positionV>
                      <wp:extent cx="2171700" cy="0"/>
                      <wp:effectExtent l="11430" t="13335" r="762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5.55pt" to="2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"/>
                  </w:pict>
                </mc:Fallback>
              </mc:AlternateContent>
            </w:r>
          </w:p>
        </w:tc>
      </w:tr>
      <w:tr w:rsidR="006A6E28" w:rsidTr="006A6E28">
        <w:trPr>
          <w:trHeight w:val="585"/>
          <w:jc w:val="center"/>
        </w:trPr>
        <w:tc>
          <w:tcPr>
            <w:tcW w:w="4324" w:type="dxa"/>
            <w:tcMar>
              <w:top w:w="0" w:type="dxa"/>
              <w:left w:w="108" w:type="dxa"/>
              <w:bottom w:w="0" w:type="dxa"/>
              <w:right w:w="108" w:type="dxa"/>
            </w:tcMar>
            <w:hideMark/>
          </w:tcPr>
          <w:p w:rsidR="006A6E28" w:rsidRDefault="006A6E28">
            <w:pPr>
              <w:jc w:val="center"/>
            </w:pPr>
            <w:r>
              <w:rPr>
                <w:sz w:val="26"/>
                <w:szCs w:val="26"/>
              </w:rPr>
              <w:t> </w:t>
            </w:r>
          </w:p>
        </w:tc>
        <w:tc>
          <w:tcPr>
            <w:tcW w:w="6014" w:type="dxa"/>
            <w:tcMar>
              <w:top w:w="0" w:type="dxa"/>
              <w:left w:w="108" w:type="dxa"/>
              <w:bottom w:w="0" w:type="dxa"/>
              <w:right w:w="108" w:type="dxa"/>
            </w:tcMar>
          </w:tcPr>
          <w:p w:rsidR="006A6E28" w:rsidRDefault="006A6E28">
            <w:pPr>
              <w:jc w:val="center"/>
            </w:pPr>
            <w:r>
              <w:rPr>
                <w:i/>
                <w:iCs/>
                <w:sz w:val="26"/>
                <w:szCs w:val="26"/>
              </w:rPr>
              <w:t>Quận 3, ngày  24  tháng 11  năm 2015</w:t>
            </w:r>
          </w:p>
          <w:p w:rsidR="006A6E28" w:rsidRDefault="006A6E28">
            <w:pPr>
              <w:jc w:val="center"/>
            </w:pPr>
          </w:p>
        </w:tc>
      </w:tr>
    </w:tbl>
    <w:p w:rsidR="006A6E28" w:rsidRDefault="006A6E28" w:rsidP="006A6E28">
      <w:r>
        <w:t> </w:t>
      </w:r>
    </w:p>
    <w:p w:rsidR="006A6E28" w:rsidRDefault="006A6E28" w:rsidP="006A6E28">
      <w:pPr>
        <w:tabs>
          <w:tab w:val="left" w:pos="2970"/>
          <w:tab w:val="left" w:pos="3510"/>
          <w:tab w:val="left" w:pos="4320"/>
        </w:tabs>
        <w:jc w:val="center"/>
        <w:rPr>
          <w:sz w:val="32"/>
          <w:szCs w:val="32"/>
        </w:rPr>
      </w:pPr>
      <w:r>
        <w:rPr>
          <w:b/>
          <w:bCs/>
          <w:sz w:val="32"/>
          <w:szCs w:val="32"/>
        </w:rPr>
        <w:t>THÔNG BÁO</w:t>
      </w:r>
    </w:p>
    <w:p w:rsidR="006A6E28" w:rsidRDefault="006A6E28" w:rsidP="006A6E28">
      <w:pPr>
        <w:jc w:val="center"/>
        <w:rPr>
          <w:b/>
          <w:bCs/>
          <w:sz w:val="32"/>
          <w:szCs w:val="32"/>
        </w:rPr>
      </w:pPr>
      <w:r>
        <w:rPr>
          <w:b/>
          <w:bCs/>
          <w:sz w:val="32"/>
          <w:szCs w:val="32"/>
        </w:rPr>
        <w:t xml:space="preserve">Về việc đăng ký mua tập văn bản pháp luật </w:t>
      </w:r>
    </w:p>
    <w:p w:rsidR="006A6E28" w:rsidRDefault="006A6E28" w:rsidP="006A6E28">
      <w:pPr>
        <w:jc w:val="center"/>
        <w:rPr>
          <w:sz w:val="32"/>
          <w:szCs w:val="32"/>
        </w:rPr>
      </w:pPr>
      <w:r>
        <w:rPr>
          <w:b/>
          <w:bCs/>
          <w:sz w:val="32"/>
          <w:szCs w:val="32"/>
        </w:rPr>
        <w:t>trong lĩnh vực giáo dục và đào tạo năm 2015</w:t>
      </w:r>
    </w:p>
    <w:p w:rsidR="006A6E28" w:rsidRDefault="00776E51" w:rsidP="006A6E28">
      <w:pPr>
        <w:jc w:val="center"/>
      </w:pPr>
      <w:r>
        <w:rPr>
          <w:noProof/>
        </w:rPr>
        <mc:AlternateContent>
          <mc:Choice Requires="wps">
            <w:drawing>
              <wp:anchor distT="0" distB="0" distL="114300" distR="114300" simplePos="0" relativeHeight="251657728" behindDoc="0" locked="0" layoutInCell="1" allowOverlap="1" wp14:anchorId="10DE2B73" wp14:editId="363586FC">
                <wp:simplePos x="0" y="0"/>
                <wp:positionH relativeFrom="column">
                  <wp:posOffset>2400300</wp:posOffset>
                </wp:positionH>
                <wp:positionV relativeFrom="paragraph">
                  <wp:posOffset>89535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05pt" to="27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P1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"/>
            </w:pict>
          </mc:Fallback>
        </mc:AlternateContent>
      </w:r>
      <w:r w:rsidR="006A6E28">
        <w:rPr>
          <w:b/>
          <w:bCs/>
          <w:sz w:val="28"/>
          <w:szCs w:val="28"/>
        </w:rPr>
        <w:t> </w:t>
      </w:r>
    </w:p>
    <w:p w:rsidR="006A6E28" w:rsidRDefault="006A6E28" w:rsidP="006A6E28">
      <w:pPr>
        <w:jc w:val="both"/>
      </w:pPr>
      <w:r>
        <w:rPr>
          <w:b/>
          <w:bCs/>
          <w:sz w:val="2"/>
          <w:szCs w:val="2"/>
        </w:rPr>
        <w:t> </w:t>
      </w:r>
    </w:p>
    <w:p w:rsidR="006A6E28" w:rsidRDefault="006A6E28" w:rsidP="006A6E28">
      <w:pPr>
        <w:ind w:firstLine="720"/>
        <w:jc w:val="both"/>
      </w:pPr>
      <w:r>
        <w:rPr>
          <w:sz w:val="16"/>
          <w:szCs w:val="16"/>
        </w:rPr>
        <w:t> </w:t>
      </w:r>
    </w:p>
    <w:p w:rsidR="006A6E28" w:rsidRPr="006A6E28" w:rsidRDefault="006A6E28" w:rsidP="006A6E28">
      <w:pPr>
        <w:spacing w:before="120" w:after="120"/>
        <w:ind w:left="180" w:right="99" w:firstLine="360"/>
        <w:jc w:val="both"/>
        <w:rPr>
          <w:iCs/>
          <w:sz w:val="26"/>
          <w:szCs w:val="26"/>
          <w:lang w:val="es-BO"/>
        </w:rPr>
      </w:pPr>
      <w:r w:rsidRPr="006A6E28">
        <w:rPr>
          <w:iCs/>
          <w:sz w:val="26"/>
          <w:szCs w:val="26"/>
          <w:lang w:val="es-BO"/>
        </w:rPr>
        <w:t xml:space="preserve">Nhằm bổ sung, cập nhật tài liệu cho Tủ sách pháp luật, giúp cán bộ quản lý, giáo viên, học sinh và cán bộ phụ trách công tác pháp chế nâng cao kiến thức, kỹ năng pháp luật để thực hiệt tốt công tác PBGDPL tại đơn vị; </w:t>
      </w:r>
    </w:p>
    <w:p w:rsidR="006A6E28" w:rsidRPr="00892A4C" w:rsidRDefault="006A6E28" w:rsidP="00892A4C">
      <w:pPr>
        <w:spacing w:before="120" w:after="120"/>
        <w:ind w:left="180" w:right="99" w:firstLine="360"/>
        <w:jc w:val="both"/>
        <w:rPr>
          <w:sz w:val="26"/>
          <w:szCs w:val="26"/>
        </w:rPr>
      </w:pPr>
      <w:r w:rsidRPr="006A6E28">
        <w:rPr>
          <w:iCs/>
          <w:sz w:val="26"/>
          <w:szCs w:val="26"/>
          <w:lang w:val="es-BO"/>
        </w:rPr>
        <w:t xml:space="preserve">Phòng Pháp chế Sở Giáo dục và Đào tạo TPHCM </w:t>
      </w:r>
      <w:r w:rsidRPr="006A6E28">
        <w:rPr>
          <w:sz w:val="26"/>
          <w:szCs w:val="26"/>
        </w:rPr>
        <w:t>phát hành</w:t>
      </w:r>
      <w:r w:rsidRPr="006A6E28">
        <w:rPr>
          <w:iCs/>
          <w:sz w:val="26"/>
          <w:szCs w:val="26"/>
          <w:lang w:val="es-BO"/>
        </w:rPr>
        <w:t xml:space="preserve"> 03 Tập văn bản pháp luật </w:t>
      </w:r>
      <w:r w:rsidRPr="006A6E28">
        <w:rPr>
          <w:sz w:val="26"/>
          <w:szCs w:val="26"/>
        </w:rPr>
        <w:t>trong lĩnh vực giáo dục và đào tạo theo chuyên đề</w:t>
      </w:r>
      <w:r w:rsidRPr="006A6E28">
        <w:rPr>
          <w:iCs/>
          <w:sz w:val="26"/>
          <w:szCs w:val="26"/>
          <w:lang w:val="es-BO"/>
        </w:rPr>
        <w:t xml:space="preserve"> cho các cơ sở giáo dục, cơ quan quản lý nhà nước về giáo dục thuộc ngành giáo dục và đào tạo Thành phố</w:t>
      </w:r>
      <w:r w:rsidR="00892A4C">
        <w:rPr>
          <w:sz w:val="26"/>
          <w:szCs w:val="26"/>
        </w:rPr>
        <w:t xml:space="preserve">; </w:t>
      </w:r>
      <w:r w:rsidRPr="006A6E28">
        <w:rPr>
          <w:sz w:val="26"/>
          <w:szCs w:val="26"/>
        </w:rPr>
        <w:t>Phòng Gi</w:t>
      </w:r>
      <w:r w:rsidR="00892A4C">
        <w:rPr>
          <w:sz w:val="26"/>
          <w:szCs w:val="26"/>
        </w:rPr>
        <w:t>áo dục và Đào tạo Quận 3 thông báo đến</w:t>
      </w:r>
      <w:r w:rsidRPr="006A6E28">
        <w:rPr>
          <w:sz w:val="26"/>
          <w:szCs w:val="26"/>
        </w:rPr>
        <w:t xml:space="preserve"> các trường Mầm N</w:t>
      </w:r>
      <w:r>
        <w:rPr>
          <w:sz w:val="26"/>
          <w:szCs w:val="26"/>
        </w:rPr>
        <w:t>on</w:t>
      </w:r>
      <w:r w:rsidR="00646416">
        <w:rPr>
          <w:sz w:val="26"/>
          <w:szCs w:val="26"/>
        </w:rPr>
        <w:t xml:space="preserve"> </w:t>
      </w:r>
      <w:r>
        <w:rPr>
          <w:sz w:val="26"/>
          <w:szCs w:val="26"/>
        </w:rPr>
        <w:t>- Tiểu học</w:t>
      </w:r>
      <w:r w:rsidR="00646416">
        <w:rPr>
          <w:sz w:val="26"/>
          <w:szCs w:val="26"/>
        </w:rPr>
        <w:t xml:space="preserve"> </w:t>
      </w:r>
      <w:r>
        <w:rPr>
          <w:sz w:val="26"/>
          <w:szCs w:val="26"/>
        </w:rPr>
        <w:t>- Trung học cơ sở (</w:t>
      </w:r>
      <w:r w:rsidRPr="006A6E28">
        <w:rPr>
          <w:sz w:val="26"/>
          <w:szCs w:val="26"/>
        </w:rPr>
        <w:t xml:space="preserve">CL-NCL) </w:t>
      </w:r>
      <w:r w:rsidR="00646416">
        <w:rPr>
          <w:sz w:val="26"/>
          <w:szCs w:val="26"/>
        </w:rPr>
        <w:t xml:space="preserve">và các đơn vị trực thuộc </w:t>
      </w:r>
      <w:r w:rsidRPr="006A6E28">
        <w:rPr>
          <w:sz w:val="26"/>
          <w:szCs w:val="26"/>
        </w:rPr>
        <w:t xml:space="preserve">đăng ký </w:t>
      </w:r>
      <w:r w:rsidRPr="006A6E28">
        <w:rPr>
          <w:bCs/>
          <w:sz w:val="26"/>
          <w:szCs w:val="26"/>
        </w:rPr>
        <w:t xml:space="preserve">mua tập văn bản pháp luật trong lĩnh </w:t>
      </w:r>
      <w:r>
        <w:rPr>
          <w:bCs/>
          <w:sz w:val="26"/>
          <w:szCs w:val="26"/>
        </w:rPr>
        <w:t>vực giáo dục và đào tạo năm 2015</w:t>
      </w:r>
      <w:r w:rsidR="00646416">
        <w:rPr>
          <w:bCs/>
          <w:sz w:val="26"/>
          <w:szCs w:val="26"/>
        </w:rPr>
        <w:t>, như sau:</w:t>
      </w:r>
    </w:p>
    <w:tbl>
      <w:tblPr>
        <w:tblW w:w="932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3159"/>
        <w:gridCol w:w="5580"/>
      </w:tblGrid>
      <w:tr w:rsidR="006A6E28" w:rsidTr="006A6E28">
        <w:trPr>
          <w:trHeight w:val="125"/>
        </w:trPr>
        <w:tc>
          <w:tcPr>
            <w:tcW w:w="583"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Stt</w:t>
            </w:r>
          </w:p>
        </w:tc>
        <w:tc>
          <w:tcPr>
            <w:tcW w:w="3159"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Tên tập văn bản</w:t>
            </w:r>
          </w:p>
        </w:tc>
        <w:tc>
          <w:tcPr>
            <w:tcW w:w="5580"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Nội dung cơ bản</w:t>
            </w:r>
          </w:p>
        </w:tc>
      </w:tr>
      <w:tr w:rsidR="006A6E28" w:rsidTr="006A6E28">
        <w:trPr>
          <w:trHeight w:val="125"/>
        </w:trPr>
        <w:tc>
          <w:tcPr>
            <w:tcW w:w="583" w:type="dxa"/>
            <w:tcBorders>
              <w:top w:val="single" w:sz="4" w:space="0" w:color="auto"/>
              <w:left w:val="single" w:sz="4" w:space="0" w:color="auto"/>
              <w:bottom w:val="single" w:sz="4" w:space="0" w:color="auto"/>
              <w:right w:val="single" w:sz="4" w:space="0" w:color="auto"/>
            </w:tcBorders>
            <w:vAlign w:val="center"/>
            <w:hideMark/>
          </w:tcPr>
          <w:p w:rsidR="006A6E28" w:rsidRDefault="006A6E28">
            <w:pPr>
              <w:jc w:val="center"/>
              <w:rPr>
                <w:sz w:val="26"/>
                <w:szCs w:val="26"/>
                <w:lang w:val="es-BO"/>
              </w:rPr>
            </w:pPr>
            <w:r>
              <w:rPr>
                <w:sz w:val="26"/>
                <w:szCs w:val="26"/>
                <w:lang w:val="es-BO"/>
              </w:rPr>
              <w:t>1</w:t>
            </w:r>
          </w:p>
        </w:tc>
        <w:tc>
          <w:tcPr>
            <w:tcW w:w="3159"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Quyển 1</w:t>
            </w:r>
          </w:p>
          <w:p w:rsidR="006A6E28" w:rsidRDefault="006A6E28">
            <w:pPr>
              <w:jc w:val="both"/>
              <w:rPr>
                <w:sz w:val="26"/>
                <w:szCs w:val="26"/>
                <w:lang w:val="es-BO"/>
              </w:rPr>
            </w:pPr>
            <w:r>
              <w:rPr>
                <w:sz w:val="26"/>
                <w:szCs w:val="26"/>
                <w:lang w:val="es-BO"/>
              </w:rPr>
              <w:t>Chuyên đề tổ chức bộ máy trong lĩnh vực giáo dục và đào tạo</w:t>
            </w:r>
          </w:p>
        </w:tc>
        <w:tc>
          <w:tcPr>
            <w:tcW w:w="5580" w:type="dxa"/>
            <w:tcBorders>
              <w:top w:val="single" w:sz="4" w:space="0" w:color="auto"/>
              <w:left w:val="single" w:sz="4" w:space="0" w:color="auto"/>
              <w:bottom w:val="single" w:sz="4" w:space="0" w:color="auto"/>
              <w:right w:val="single" w:sz="4" w:space="0" w:color="auto"/>
            </w:tcBorders>
            <w:hideMark/>
          </w:tcPr>
          <w:p w:rsidR="006A6E28" w:rsidRDefault="006A6E28">
            <w:pPr>
              <w:jc w:val="both"/>
              <w:rPr>
                <w:iCs/>
                <w:color w:val="000000"/>
                <w:sz w:val="26"/>
                <w:szCs w:val="26"/>
              </w:rPr>
            </w:pPr>
            <w:r>
              <w:rPr>
                <w:sz w:val="26"/>
                <w:szCs w:val="26"/>
                <w:lang w:val="es-BO"/>
              </w:rPr>
              <w:t>Tổ chức bộ máy của các bậc học theo quy định hiện hành.</w:t>
            </w:r>
          </w:p>
        </w:tc>
      </w:tr>
      <w:tr w:rsidR="006A6E28" w:rsidTr="006A6E28">
        <w:trPr>
          <w:trHeight w:val="125"/>
        </w:trPr>
        <w:tc>
          <w:tcPr>
            <w:tcW w:w="583" w:type="dxa"/>
            <w:tcBorders>
              <w:top w:val="single" w:sz="4" w:space="0" w:color="auto"/>
              <w:left w:val="single" w:sz="4" w:space="0" w:color="auto"/>
              <w:bottom w:val="single" w:sz="4" w:space="0" w:color="auto"/>
              <w:right w:val="single" w:sz="4" w:space="0" w:color="auto"/>
            </w:tcBorders>
            <w:vAlign w:val="center"/>
            <w:hideMark/>
          </w:tcPr>
          <w:p w:rsidR="006A6E28" w:rsidRDefault="006A6E28">
            <w:pPr>
              <w:jc w:val="center"/>
              <w:rPr>
                <w:sz w:val="26"/>
                <w:szCs w:val="26"/>
                <w:lang w:val="es-BO"/>
              </w:rPr>
            </w:pPr>
            <w:r>
              <w:rPr>
                <w:sz w:val="26"/>
                <w:szCs w:val="26"/>
                <w:lang w:val="es-BO"/>
              </w:rPr>
              <w:t>2</w:t>
            </w:r>
          </w:p>
        </w:tc>
        <w:tc>
          <w:tcPr>
            <w:tcW w:w="3159"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Quyển 2</w:t>
            </w:r>
          </w:p>
          <w:p w:rsidR="006A6E28" w:rsidRDefault="006A6E28">
            <w:pPr>
              <w:jc w:val="both"/>
              <w:rPr>
                <w:sz w:val="26"/>
                <w:szCs w:val="26"/>
                <w:lang w:val="es-BO"/>
              </w:rPr>
            </w:pPr>
            <w:r>
              <w:rPr>
                <w:sz w:val="26"/>
                <w:szCs w:val="26"/>
                <w:lang w:val="es-BO"/>
              </w:rPr>
              <w:t>Chuyên đề đánh giá, xếp loại, thi đua, khen thưởng – kỷ luật trong lĩnh vực giáo dục và đào tạo</w:t>
            </w:r>
          </w:p>
        </w:tc>
        <w:tc>
          <w:tcPr>
            <w:tcW w:w="5580" w:type="dxa"/>
            <w:tcBorders>
              <w:top w:val="single" w:sz="4" w:space="0" w:color="auto"/>
              <w:left w:val="single" w:sz="4" w:space="0" w:color="auto"/>
              <w:bottom w:val="single" w:sz="4" w:space="0" w:color="auto"/>
              <w:right w:val="single" w:sz="4" w:space="0" w:color="auto"/>
            </w:tcBorders>
          </w:tcPr>
          <w:p w:rsidR="006A6E28" w:rsidRDefault="006A6E28">
            <w:pPr>
              <w:jc w:val="both"/>
              <w:rPr>
                <w:sz w:val="26"/>
                <w:szCs w:val="26"/>
                <w:lang w:val="es-BO"/>
              </w:rPr>
            </w:pPr>
            <w:r>
              <w:rPr>
                <w:sz w:val="26"/>
                <w:szCs w:val="26"/>
                <w:lang w:val="es-BO"/>
              </w:rPr>
              <w:t>- Quy định tiêu chuẩn, quy trình, thủ tục đánh giá, xếp loại trong lĩnh vực giáo dục và đào tạo.</w:t>
            </w:r>
          </w:p>
          <w:p w:rsidR="006A6E28" w:rsidRPr="006A6E28" w:rsidRDefault="006A6E28" w:rsidP="006A6E28">
            <w:pPr>
              <w:jc w:val="both"/>
              <w:rPr>
                <w:sz w:val="26"/>
                <w:szCs w:val="26"/>
                <w:lang w:val="es-BO"/>
              </w:rPr>
            </w:pPr>
            <w:r>
              <w:rPr>
                <w:sz w:val="26"/>
                <w:szCs w:val="26"/>
                <w:lang w:val="es-BO"/>
              </w:rPr>
              <w:t>- Quy định hiện hành về điều kiện, thủ tục thi đua, khen thưởng – kỷ luật trong lĩnh vực giáo dục và đào tạo.</w:t>
            </w:r>
          </w:p>
        </w:tc>
      </w:tr>
      <w:tr w:rsidR="006A6E28" w:rsidTr="006A6E28">
        <w:trPr>
          <w:trHeight w:val="301"/>
        </w:trPr>
        <w:tc>
          <w:tcPr>
            <w:tcW w:w="583" w:type="dxa"/>
            <w:tcBorders>
              <w:top w:val="single" w:sz="4" w:space="0" w:color="auto"/>
              <w:left w:val="single" w:sz="4" w:space="0" w:color="auto"/>
              <w:bottom w:val="single" w:sz="4" w:space="0" w:color="auto"/>
              <w:right w:val="single" w:sz="4" w:space="0" w:color="auto"/>
            </w:tcBorders>
            <w:vAlign w:val="center"/>
            <w:hideMark/>
          </w:tcPr>
          <w:p w:rsidR="006A6E28" w:rsidRDefault="006A6E28">
            <w:pPr>
              <w:jc w:val="center"/>
              <w:rPr>
                <w:sz w:val="26"/>
                <w:szCs w:val="26"/>
                <w:lang w:val="es-BO"/>
              </w:rPr>
            </w:pPr>
            <w:r>
              <w:rPr>
                <w:sz w:val="26"/>
                <w:szCs w:val="26"/>
                <w:lang w:val="es-BO"/>
              </w:rPr>
              <w:t>3</w:t>
            </w:r>
          </w:p>
        </w:tc>
        <w:tc>
          <w:tcPr>
            <w:tcW w:w="3159"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Quyển 3</w:t>
            </w:r>
          </w:p>
          <w:p w:rsidR="006A6E28" w:rsidRDefault="006A6E28">
            <w:pPr>
              <w:rPr>
                <w:sz w:val="26"/>
                <w:szCs w:val="26"/>
                <w:lang w:val="es-BO"/>
              </w:rPr>
            </w:pPr>
            <w:r>
              <w:rPr>
                <w:sz w:val="26"/>
                <w:szCs w:val="26"/>
                <w:lang w:val="es-BO"/>
              </w:rPr>
              <w:t>Chuyên đề chế độ, chính sách, tài chính, kế toán trong lĩnh vực giáo dục và đào tạo</w:t>
            </w:r>
          </w:p>
        </w:tc>
        <w:tc>
          <w:tcPr>
            <w:tcW w:w="5580" w:type="dxa"/>
            <w:tcBorders>
              <w:top w:val="single" w:sz="4" w:space="0" w:color="auto"/>
              <w:left w:val="single" w:sz="4" w:space="0" w:color="auto"/>
              <w:bottom w:val="single" w:sz="4" w:space="0" w:color="auto"/>
              <w:right w:val="single" w:sz="4" w:space="0" w:color="auto"/>
            </w:tcBorders>
            <w:hideMark/>
          </w:tcPr>
          <w:p w:rsidR="006A6E28" w:rsidRDefault="006A6E28">
            <w:pPr>
              <w:jc w:val="both"/>
              <w:rPr>
                <w:sz w:val="26"/>
                <w:szCs w:val="26"/>
                <w:lang w:val="es-BO"/>
              </w:rPr>
            </w:pPr>
            <w:r>
              <w:rPr>
                <w:sz w:val="26"/>
                <w:szCs w:val="26"/>
                <w:lang w:val="es-BO"/>
              </w:rPr>
              <w:t>- Quy định tất cả chế độ, chính sách trong lĩnh vực giáo dục và đào tạo theo quy định hiện hành.</w:t>
            </w:r>
          </w:p>
          <w:p w:rsidR="006A6E28" w:rsidRDefault="006A6E28">
            <w:pPr>
              <w:jc w:val="both"/>
              <w:rPr>
                <w:sz w:val="26"/>
                <w:szCs w:val="26"/>
                <w:lang w:val="es-BO"/>
              </w:rPr>
            </w:pPr>
            <w:r>
              <w:rPr>
                <w:sz w:val="26"/>
                <w:szCs w:val="26"/>
                <w:lang w:val="es-BO"/>
              </w:rPr>
              <w:t>- Quy định chế độ tài chính của các bậc học theo quy định hiện hành.</w:t>
            </w:r>
          </w:p>
        </w:tc>
      </w:tr>
    </w:tbl>
    <w:p w:rsidR="006A6E28" w:rsidRDefault="006A6E28" w:rsidP="006A6E28">
      <w:pPr>
        <w:ind w:left="-360" w:right="-540" w:firstLine="540"/>
        <w:jc w:val="both"/>
        <w:rPr>
          <w:sz w:val="26"/>
          <w:szCs w:val="26"/>
        </w:rPr>
      </w:pPr>
    </w:p>
    <w:p w:rsidR="006A6E28" w:rsidRDefault="006A6E28" w:rsidP="006A6E28">
      <w:pPr>
        <w:spacing w:before="60" w:after="60"/>
        <w:ind w:left="180" w:right="99" w:firstLine="360"/>
        <w:jc w:val="both"/>
        <w:rPr>
          <w:sz w:val="26"/>
          <w:szCs w:val="26"/>
        </w:rPr>
      </w:pPr>
      <w:r>
        <w:rPr>
          <w:sz w:val="26"/>
          <w:szCs w:val="26"/>
        </w:rPr>
        <w:t>Các đơn vị có nhu cầu mua các tập văn bản trên để bổ sung vào tủ sách pháp luật của đơn vị vui lòng đăng ký (theo mẫu đính kèm) gửi về Phòng Giáo dục</w:t>
      </w:r>
      <w:r w:rsidR="00646416">
        <w:rPr>
          <w:sz w:val="26"/>
          <w:szCs w:val="26"/>
        </w:rPr>
        <w:t xml:space="preserve"> (cô Hồng Minh nhận)</w:t>
      </w:r>
    </w:p>
    <w:p w:rsidR="006A6E28" w:rsidRDefault="006A6E28" w:rsidP="006A6E28">
      <w:pPr>
        <w:spacing w:before="60" w:after="60"/>
        <w:ind w:left="-360" w:right="-540" w:firstLine="900"/>
        <w:jc w:val="both"/>
        <w:rPr>
          <w:sz w:val="26"/>
          <w:szCs w:val="26"/>
        </w:rPr>
      </w:pPr>
      <w:r>
        <w:rPr>
          <w:sz w:val="26"/>
          <w:szCs w:val="26"/>
        </w:rPr>
        <w:t>+ Bằng văn bản;</w:t>
      </w:r>
    </w:p>
    <w:p w:rsidR="006A6E28" w:rsidRPr="00776E51" w:rsidRDefault="00892A4C" w:rsidP="006A6E28">
      <w:pPr>
        <w:spacing w:before="60" w:after="60"/>
        <w:ind w:left="-360" w:right="-540" w:firstLine="900"/>
        <w:jc w:val="both"/>
        <w:rPr>
          <w:color w:val="0000FF"/>
          <w:sz w:val="26"/>
          <w:szCs w:val="26"/>
        </w:rPr>
      </w:pPr>
      <w:r>
        <w:rPr>
          <w:sz w:val="26"/>
          <w:szCs w:val="26"/>
        </w:rPr>
        <w:t>+ Gử</w:t>
      </w:r>
      <w:r w:rsidR="006A6E28">
        <w:rPr>
          <w:sz w:val="26"/>
          <w:szCs w:val="26"/>
        </w:rPr>
        <w:t xml:space="preserve">i email theo địa chỉ: </w:t>
      </w:r>
      <w:r w:rsidR="006A6E28" w:rsidRPr="00776E51">
        <w:rPr>
          <w:color w:val="0000FF"/>
          <w:sz w:val="26"/>
          <w:szCs w:val="26"/>
        </w:rPr>
        <w:t>hongminhnguyen195@yahoo.com.vn</w:t>
      </w:r>
    </w:p>
    <w:p w:rsidR="006A6E28" w:rsidRDefault="006A6E28" w:rsidP="006A6E28">
      <w:pPr>
        <w:spacing w:before="60" w:after="60"/>
        <w:ind w:left="-360" w:right="-540" w:firstLine="900"/>
        <w:jc w:val="both"/>
        <w:rPr>
          <w:b/>
          <w:sz w:val="26"/>
          <w:szCs w:val="26"/>
        </w:rPr>
      </w:pPr>
      <w:r>
        <w:rPr>
          <w:sz w:val="26"/>
          <w:szCs w:val="26"/>
        </w:rPr>
        <w:t xml:space="preserve">Thời hạn để các đơn vị đăng ký </w:t>
      </w:r>
      <w:r w:rsidR="00646416">
        <w:rPr>
          <w:b/>
          <w:sz w:val="26"/>
          <w:szCs w:val="26"/>
        </w:rPr>
        <w:t>chậm nhất là ngày 27/11</w:t>
      </w:r>
      <w:r>
        <w:rPr>
          <w:b/>
          <w:sz w:val="26"/>
          <w:szCs w:val="26"/>
        </w:rPr>
        <w:t>/2015.</w:t>
      </w:r>
    </w:p>
    <w:p w:rsidR="006A6E28" w:rsidRDefault="006A6E28" w:rsidP="006A6E28">
      <w:pPr>
        <w:spacing w:before="60" w:after="60"/>
        <w:jc w:val="both"/>
        <w:rPr>
          <w:b/>
          <w:sz w:val="26"/>
          <w:szCs w:val="26"/>
        </w:rPr>
      </w:pPr>
      <w:bookmarkStart w:id="0" w:name="_GoBack"/>
      <w:bookmarkEnd w:id="0"/>
    </w:p>
    <w:tbl>
      <w:tblPr>
        <w:tblpPr w:leftFromText="180" w:rightFromText="180" w:vertAnchor="text" w:horzAnchor="margin" w:tblpXSpec="center" w:tblpY="-59"/>
        <w:tblW w:w="10802" w:type="dxa"/>
        <w:tblCellMar>
          <w:left w:w="0" w:type="dxa"/>
          <w:right w:w="0" w:type="dxa"/>
        </w:tblCellMar>
        <w:tblLook w:val="04A0" w:firstRow="1" w:lastRow="0" w:firstColumn="1" w:lastColumn="0" w:noHBand="0" w:noVBand="1"/>
      </w:tblPr>
      <w:tblGrid>
        <w:gridCol w:w="4788"/>
        <w:gridCol w:w="6014"/>
      </w:tblGrid>
      <w:tr w:rsidR="00646416" w:rsidTr="00646416">
        <w:trPr>
          <w:trHeight w:val="895"/>
        </w:trPr>
        <w:tc>
          <w:tcPr>
            <w:tcW w:w="4788" w:type="dxa"/>
            <w:tcMar>
              <w:top w:w="0" w:type="dxa"/>
              <w:left w:w="108" w:type="dxa"/>
              <w:bottom w:w="0" w:type="dxa"/>
              <w:right w:w="108" w:type="dxa"/>
            </w:tcMar>
            <w:hideMark/>
          </w:tcPr>
          <w:p w:rsidR="00646416" w:rsidRPr="00646416" w:rsidRDefault="00646416" w:rsidP="00646416">
            <w:pPr>
              <w:jc w:val="center"/>
            </w:pPr>
            <w:r>
              <w:rPr>
                <w:sz w:val="27"/>
                <w:szCs w:val="27"/>
              </w:rPr>
              <w:lastRenderedPageBreak/>
              <w:t xml:space="preserve">     </w:t>
            </w:r>
            <w:r>
              <w:rPr>
                <w:sz w:val="26"/>
                <w:szCs w:val="26"/>
              </w:rPr>
              <w:t xml:space="preserve"> ỦY BAN NHÂN DÂN QUẬN 3</w:t>
            </w:r>
          </w:p>
          <w:p w:rsidR="00646416" w:rsidRDefault="00646416" w:rsidP="00646416">
            <w:pPr>
              <w:rPr>
                <w:bCs/>
                <w:sz w:val="26"/>
                <w:szCs w:val="26"/>
              </w:rPr>
            </w:pPr>
            <w:r>
              <w:rPr>
                <w:b/>
                <w:sz w:val="26"/>
                <w:szCs w:val="26"/>
              </w:rPr>
              <w:t xml:space="preserve">         TÊN ĐƠN VỊ:……………………</w:t>
            </w:r>
          </w:p>
          <w:p w:rsidR="00646416" w:rsidRDefault="00646416" w:rsidP="00646416">
            <w:pPr>
              <w:jc w:val="center"/>
            </w:pPr>
            <w:r>
              <w:rPr>
                <w:noProof/>
              </w:rPr>
              <mc:AlternateContent>
                <mc:Choice Requires="wps">
                  <w:drawing>
                    <wp:anchor distT="0" distB="0" distL="114300" distR="114300" simplePos="0" relativeHeight="251658752" behindDoc="0" locked="0" layoutInCell="1" allowOverlap="1" wp14:anchorId="07D4F0FD" wp14:editId="0F2DD555">
                      <wp:simplePos x="0" y="0"/>
                      <wp:positionH relativeFrom="column">
                        <wp:posOffset>1025194</wp:posOffset>
                      </wp:positionH>
                      <wp:positionV relativeFrom="paragraph">
                        <wp:posOffset>109220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8.6pt" to="170.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"/>
                  </w:pict>
                </mc:Fallback>
              </mc:AlternateContent>
            </w:r>
          </w:p>
        </w:tc>
        <w:tc>
          <w:tcPr>
            <w:tcW w:w="6014" w:type="dxa"/>
            <w:tcMar>
              <w:top w:w="0" w:type="dxa"/>
              <w:left w:w="108" w:type="dxa"/>
              <w:bottom w:w="0" w:type="dxa"/>
              <w:right w:w="108" w:type="dxa"/>
            </w:tcMar>
            <w:hideMark/>
          </w:tcPr>
          <w:p w:rsidR="00646416" w:rsidRDefault="00646416" w:rsidP="00646416">
            <w:pPr>
              <w:jc w:val="center"/>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646416" w:rsidRDefault="00646416" w:rsidP="00646416">
            <w:pPr>
              <w:ind w:left="-3564" w:firstLine="3564"/>
              <w:jc w:val="center"/>
            </w:pPr>
            <w:r>
              <w:rPr>
                <w:b/>
                <w:bCs/>
                <w:sz w:val="27"/>
                <w:szCs w:val="27"/>
              </w:rPr>
              <w:t>Độc lập - Tự do - Hạnh phúc</w:t>
            </w:r>
          </w:p>
          <w:p w:rsidR="00646416" w:rsidRDefault="00646416" w:rsidP="00646416">
            <w:pPr>
              <w:jc w:val="center"/>
            </w:pPr>
            <w:r>
              <w:rPr>
                <w:noProof/>
              </w:rPr>
              <mc:AlternateContent>
                <mc:Choice Requires="wps">
                  <w:drawing>
                    <wp:anchor distT="0" distB="0" distL="114300" distR="114300" simplePos="0" relativeHeight="251659776" behindDoc="0" locked="0" layoutInCell="1" allowOverlap="1" wp14:anchorId="3FC0302F" wp14:editId="4B05537D">
                      <wp:simplePos x="0" y="0"/>
                      <wp:positionH relativeFrom="column">
                        <wp:posOffset>754380</wp:posOffset>
                      </wp:positionH>
                      <wp:positionV relativeFrom="paragraph">
                        <wp:posOffset>70485</wp:posOffset>
                      </wp:positionV>
                      <wp:extent cx="2171700" cy="0"/>
                      <wp:effectExtent l="11430" t="13335" r="762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5.55pt" to="230.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"/>
                  </w:pict>
                </mc:Fallback>
              </mc:AlternateContent>
            </w:r>
          </w:p>
        </w:tc>
      </w:tr>
      <w:tr w:rsidR="00646416" w:rsidTr="00646416">
        <w:trPr>
          <w:trHeight w:val="585"/>
        </w:trPr>
        <w:tc>
          <w:tcPr>
            <w:tcW w:w="4788" w:type="dxa"/>
            <w:tcMar>
              <w:top w:w="0" w:type="dxa"/>
              <w:left w:w="108" w:type="dxa"/>
              <w:bottom w:w="0" w:type="dxa"/>
              <w:right w:w="108" w:type="dxa"/>
            </w:tcMar>
            <w:hideMark/>
          </w:tcPr>
          <w:p w:rsidR="00646416" w:rsidRDefault="00646416" w:rsidP="00646416">
            <w:pPr>
              <w:rPr>
                <w:b/>
              </w:rPr>
            </w:pPr>
          </w:p>
        </w:tc>
        <w:tc>
          <w:tcPr>
            <w:tcW w:w="6014" w:type="dxa"/>
            <w:tcMar>
              <w:top w:w="0" w:type="dxa"/>
              <w:left w:w="108" w:type="dxa"/>
              <w:bottom w:w="0" w:type="dxa"/>
              <w:right w:w="108" w:type="dxa"/>
            </w:tcMar>
          </w:tcPr>
          <w:p w:rsidR="00646416" w:rsidRDefault="00646416" w:rsidP="00646416">
            <w:pPr>
              <w:jc w:val="center"/>
            </w:pPr>
            <w:r>
              <w:rPr>
                <w:i/>
                <w:iCs/>
                <w:sz w:val="26"/>
                <w:szCs w:val="26"/>
              </w:rPr>
              <w:t>Quận 3, ngày      tháng     năm 2015</w:t>
            </w:r>
          </w:p>
          <w:p w:rsidR="00646416" w:rsidRDefault="00646416" w:rsidP="00646416">
            <w:pPr>
              <w:jc w:val="center"/>
            </w:pPr>
          </w:p>
        </w:tc>
      </w:tr>
    </w:tbl>
    <w:p w:rsidR="006A6E28" w:rsidRPr="00646416" w:rsidRDefault="006A6E28" w:rsidP="00646416">
      <w:pPr>
        <w:spacing w:before="60" w:after="60"/>
        <w:ind w:firstLine="540"/>
        <w:jc w:val="both"/>
        <w:rPr>
          <w:b/>
          <w:sz w:val="26"/>
          <w:szCs w:val="26"/>
        </w:rPr>
      </w:pPr>
      <w:r>
        <w:rPr>
          <w:b/>
          <w:sz w:val="26"/>
          <w:szCs w:val="26"/>
        </w:rPr>
        <w:t xml:space="preserve">                                                              </w:t>
      </w:r>
      <w:r w:rsidR="00646416">
        <w:rPr>
          <w:b/>
          <w:sz w:val="26"/>
          <w:szCs w:val="26"/>
        </w:rPr>
        <w:t xml:space="preserve">                           </w:t>
      </w:r>
    </w:p>
    <w:p w:rsidR="006A6E28" w:rsidRDefault="006A6E28" w:rsidP="006A6E28">
      <w:pPr>
        <w:jc w:val="both"/>
        <w:rPr>
          <w:sz w:val="28"/>
          <w:szCs w:val="28"/>
        </w:rPr>
      </w:pPr>
    </w:p>
    <w:p w:rsidR="006A6E28" w:rsidRDefault="006A6E28" w:rsidP="006A6E28">
      <w:pPr>
        <w:jc w:val="center"/>
        <w:rPr>
          <w:b/>
          <w:sz w:val="32"/>
          <w:szCs w:val="32"/>
        </w:rPr>
      </w:pPr>
      <w:r>
        <w:rPr>
          <w:b/>
          <w:sz w:val="32"/>
          <w:szCs w:val="32"/>
        </w:rPr>
        <w:t>Phiếu đăng ký mua</w:t>
      </w:r>
    </w:p>
    <w:p w:rsidR="00646416" w:rsidRDefault="006A6E28" w:rsidP="006A6E28">
      <w:pPr>
        <w:jc w:val="center"/>
        <w:rPr>
          <w:b/>
          <w:bCs/>
          <w:sz w:val="32"/>
          <w:szCs w:val="32"/>
        </w:rPr>
      </w:pPr>
      <w:r>
        <w:rPr>
          <w:b/>
          <w:sz w:val="32"/>
          <w:szCs w:val="32"/>
        </w:rPr>
        <w:t xml:space="preserve">Tập </w:t>
      </w:r>
      <w:r>
        <w:rPr>
          <w:b/>
          <w:bCs/>
          <w:sz w:val="32"/>
          <w:szCs w:val="32"/>
        </w:rPr>
        <w:t xml:space="preserve">văn bản pháp luật trong lĩnh vực giáo dục và đào tạo </w:t>
      </w:r>
    </w:p>
    <w:p w:rsidR="006A6E28" w:rsidRDefault="006A6E28" w:rsidP="006A6E28">
      <w:pPr>
        <w:jc w:val="center"/>
        <w:rPr>
          <w:b/>
          <w:sz w:val="32"/>
          <w:szCs w:val="32"/>
        </w:rPr>
      </w:pPr>
      <w:r>
        <w:rPr>
          <w:b/>
          <w:sz w:val="32"/>
          <w:szCs w:val="32"/>
        </w:rPr>
        <w:t>năm 2015</w:t>
      </w:r>
    </w:p>
    <w:p w:rsidR="006A6E28" w:rsidRDefault="006A6E28" w:rsidP="006A6E28">
      <w:pPr>
        <w:jc w:val="center"/>
        <w:rPr>
          <w:b/>
          <w:i/>
          <w:sz w:val="28"/>
          <w:szCs w:val="28"/>
        </w:rPr>
      </w:pPr>
      <w:r>
        <w:rPr>
          <w:b/>
          <w:i/>
          <w:sz w:val="28"/>
          <w:szCs w:val="28"/>
        </w:rPr>
        <w:t>(Ghi số lượng vào các cột đăng ký mua)</w:t>
      </w:r>
    </w:p>
    <w:p w:rsidR="006A6E28" w:rsidRDefault="006A6E28" w:rsidP="006A6E28">
      <w:pPr>
        <w:jc w:val="center"/>
        <w:rPr>
          <w:i/>
          <w:sz w:val="28"/>
          <w:szCs w:val="28"/>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254"/>
        <w:gridCol w:w="2005"/>
        <w:gridCol w:w="1437"/>
        <w:gridCol w:w="1600"/>
        <w:gridCol w:w="710"/>
      </w:tblGrid>
      <w:tr w:rsidR="006A6E28" w:rsidTr="006A6E28">
        <w:trPr>
          <w:trHeight w:val="630"/>
        </w:trPr>
        <w:tc>
          <w:tcPr>
            <w:tcW w:w="559"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rPr>
            </w:pPr>
            <w:r>
              <w:rPr>
                <w:b/>
                <w:sz w:val="26"/>
                <w:szCs w:val="26"/>
              </w:rPr>
              <w:t xml:space="preserve">Stt </w:t>
            </w:r>
          </w:p>
        </w:tc>
        <w:tc>
          <w:tcPr>
            <w:tcW w:w="2423" w:type="dxa"/>
            <w:tcBorders>
              <w:top w:val="single" w:sz="4" w:space="0" w:color="auto"/>
              <w:left w:val="single" w:sz="4" w:space="0" w:color="auto"/>
              <w:bottom w:val="single" w:sz="4" w:space="0" w:color="auto"/>
              <w:right w:val="single" w:sz="4" w:space="0" w:color="auto"/>
            </w:tcBorders>
          </w:tcPr>
          <w:p w:rsidR="006A6E28" w:rsidRDefault="006A6E28">
            <w:pPr>
              <w:jc w:val="center"/>
              <w:rPr>
                <w:b/>
                <w:sz w:val="26"/>
                <w:szCs w:val="26"/>
                <w:lang w:val="es-BO"/>
              </w:rPr>
            </w:pPr>
            <w:r>
              <w:rPr>
                <w:b/>
                <w:sz w:val="26"/>
                <w:szCs w:val="26"/>
                <w:lang w:val="es-BO"/>
              </w:rPr>
              <w:t>Số lượng bộ VBPL</w:t>
            </w:r>
          </w:p>
          <w:p w:rsidR="006A6E28" w:rsidRDefault="006A6E28">
            <w:pPr>
              <w:jc w:val="center"/>
              <w:rPr>
                <w:sz w:val="26"/>
                <w:szCs w:val="26"/>
                <w:lang w:val="es-BO"/>
              </w:rPr>
            </w:pPr>
            <w:r>
              <w:rPr>
                <w:sz w:val="26"/>
                <w:szCs w:val="26"/>
                <w:lang w:val="es-BO"/>
              </w:rPr>
              <w:t>(03 quyển/1 bộ)</w:t>
            </w:r>
          </w:p>
          <w:p w:rsidR="006A6E28" w:rsidRDefault="006A6E28">
            <w:pPr>
              <w:jc w:val="center"/>
              <w:rPr>
                <w:b/>
                <w:i/>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rPr>
            </w:pPr>
            <w:r>
              <w:rPr>
                <w:b/>
                <w:sz w:val="26"/>
                <w:szCs w:val="26"/>
              </w:rPr>
              <w:t>Người liên hệ</w:t>
            </w:r>
          </w:p>
        </w:tc>
        <w:tc>
          <w:tcPr>
            <w:tcW w:w="1530"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Điện thoại liên lạc</w:t>
            </w:r>
          </w:p>
        </w:tc>
        <w:tc>
          <w:tcPr>
            <w:tcW w:w="1710"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lang w:val="es-BO"/>
              </w:rPr>
            </w:pPr>
            <w:r>
              <w:rPr>
                <w:b/>
                <w:sz w:val="26"/>
                <w:szCs w:val="26"/>
                <w:lang w:val="es-BO"/>
              </w:rPr>
              <w:t>Địa chỉ email</w:t>
            </w:r>
          </w:p>
        </w:tc>
        <w:tc>
          <w:tcPr>
            <w:tcW w:w="720" w:type="dxa"/>
            <w:tcBorders>
              <w:top w:val="single" w:sz="4" w:space="0" w:color="auto"/>
              <w:left w:val="single" w:sz="4" w:space="0" w:color="auto"/>
              <w:bottom w:val="single" w:sz="4" w:space="0" w:color="auto"/>
              <w:right w:val="single" w:sz="4" w:space="0" w:color="auto"/>
            </w:tcBorders>
            <w:hideMark/>
          </w:tcPr>
          <w:p w:rsidR="006A6E28" w:rsidRDefault="006A6E28">
            <w:pPr>
              <w:jc w:val="center"/>
              <w:rPr>
                <w:b/>
                <w:sz w:val="26"/>
                <w:szCs w:val="26"/>
              </w:rPr>
            </w:pPr>
            <w:r>
              <w:rPr>
                <w:b/>
                <w:sz w:val="26"/>
                <w:szCs w:val="26"/>
                <w:lang w:val="es-BO"/>
              </w:rPr>
              <w:t>Ghi chú</w:t>
            </w:r>
          </w:p>
        </w:tc>
      </w:tr>
      <w:tr w:rsidR="006A6E28" w:rsidTr="006A6E28">
        <w:trPr>
          <w:trHeight w:val="627"/>
        </w:trPr>
        <w:tc>
          <w:tcPr>
            <w:tcW w:w="559" w:type="dxa"/>
            <w:tcBorders>
              <w:top w:val="single" w:sz="4" w:space="0" w:color="auto"/>
              <w:left w:val="single" w:sz="4" w:space="0" w:color="auto"/>
              <w:bottom w:val="single" w:sz="4" w:space="0" w:color="auto"/>
              <w:right w:val="single" w:sz="4" w:space="0" w:color="auto"/>
            </w:tcBorders>
          </w:tcPr>
          <w:p w:rsidR="006A6E28" w:rsidRDefault="006A6E28">
            <w:pPr>
              <w:rPr>
                <w:b/>
                <w:sz w:val="28"/>
                <w:szCs w:val="28"/>
              </w:rPr>
            </w:pPr>
          </w:p>
        </w:tc>
        <w:tc>
          <w:tcPr>
            <w:tcW w:w="2423" w:type="dxa"/>
            <w:tcBorders>
              <w:top w:val="single" w:sz="4" w:space="0" w:color="auto"/>
              <w:left w:val="single" w:sz="4" w:space="0" w:color="auto"/>
              <w:bottom w:val="single" w:sz="4" w:space="0" w:color="auto"/>
              <w:right w:val="single" w:sz="4" w:space="0" w:color="auto"/>
            </w:tcBorders>
          </w:tcPr>
          <w:p w:rsidR="006A6E28" w:rsidRDefault="006A6E28">
            <w:pPr>
              <w:tabs>
                <w:tab w:val="left" w:pos="570"/>
              </w:tabs>
              <w:rPr>
                <w:sz w:val="28"/>
                <w:szCs w:val="28"/>
              </w:rPr>
            </w:pPr>
            <w:r>
              <w:rPr>
                <w:sz w:val="28"/>
                <w:szCs w:val="28"/>
              </w:rPr>
              <w:tab/>
            </w:r>
          </w:p>
          <w:p w:rsidR="006A6E28" w:rsidRDefault="006A6E28">
            <w:pPr>
              <w:tabs>
                <w:tab w:val="left" w:pos="570"/>
              </w:tabs>
              <w:rPr>
                <w:sz w:val="28"/>
                <w:szCs w:val="28"/>
              </w:rPr>
            </w:pPr>
          </w:p>
          <w:p w:rsidR="006A6E28" w:rsidRDefault="006A6E28">
            <w:pPr>
              <w:tabs>
                <w:tab w:val="left" w:pos="570"/>
              </w:tabs>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6A6E28" w:rsidRDefault="006A6E28">
            <w:pPr>
              <w:jc w:val="center"/>
              <w:rPr>
                <w:sz w:val="28"/>
                <w:szCs w:val="28"/>
              </w:rPr>
            </w:pPr>
          </w:p>
          <w:p w:rsidR="006A6E28" w:rsidRDefault="006A6E28">
            <w:pPr>
              <w:jc w:val="center"/>
              <w:rPr>
                <w:sz w:val="28"/>
                <w:szCs w:val="28"/>
              </w:rPr>
            </w:pPr>
          </w:p>
          <w:p w:rsidR="006A6E28" w:rsidRDefault="006A6E28">
            <w:pPr>
              <w:jc w:val="center"/>
              <w:rPr>
                <w:sz w:val="28"/>
                <w:szCs w:val="28"/>
              </w:rPr>
            </w:pPr>
          </w:p>
          <w:p w:rsidR="006A6E28" w:rsidRDefault="006A6E28">
            <w:pPr>
              <w:jc w:val="cente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6A6E28" w:rsidRDefault="006A6E28">
            <w:pPr>
              <w:jc w:val="center"/>
              <w:rPr>
                <w:sz w:val="28"/>
                <w:szCs w:val="28"/>
              </w:rPr>
            </w:pPr>
          </w:p>
        </w:tc>
        <w:tc>
          <w:tcPr>
            <w:tcW w:w="1710" w:type="dxa"/>
            <w:tcBorders>
              <w:top w:val="single" w:sz="4" w:space="0" w:color="auto"/>
              <w:left w:val="single" w:sz="4" w:space="0" w:color="auto"/>
              <w:bottom w:val="single" w:sz="4" w:space="0" w:color="auto"/>
              <w:right w:val="single" w:sz="4" w:space="0" w:color="auto"/>
            </w:tcBorders>
          </w:tcPr>
          <w:p w:rsidR="006A6E28" w:rsidRDefault="006A6E28">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6A6E28" w:rsidRDefault="006A6E28">
            <w:pPr>
              <w:jc w:val="center"/>
              <w:rPr>
                <w:sz w:val="28"/>
                <w:szCs w:val="28"/>
              </w:rPr>
            </w:pPr>
          </w:p>
        </w:tc>
      </w:tr>
    </w:tbl>
    <w:p w:rsidR="006A6E28" w:rsidRDefault="006A6E28" w:rsidP="006A6E2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A6E28" w:rsidRDefault="00892A4C" w:rsidP="006A6E28">
      <w:pPr>
        <w:ind w:left="3600" w:firstLine="720"/>
        <w:jc w:val="center"/>
        <w:rPr>
          <w:sz w:val="28"/>
          <w:szCs w:val="28"/>
        </w:rPr>
      </w:pPr>
      <w:r>
        <w:rPr>
          <w:sz w:val="28"/>
          <w:szCs w:val="28"/>
        </w:rPr>
        <w:t xml:space="preserve">   Hiệu trưởng</w:t>
      </w:r>
    </w:p>
    <w:p w:rsidR="006A6E28" w:rsidRDefault="006A6E28" w:rsidP="006A6E2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(Ký, đóng dấu và ghi họ tên)</w:t>
      </w:r>
    </w:p>
    <w:p w:rsidR="006A6E28" w:rsidRDefault="006A6E28" w:rsidP="006A6E28">
      <w:pPr>
        <w:rPr>
          <w:sz w:val="28"/>
          <w:szCs w:val="28"/>
        </w:rPr>
      </w:pPr>
    </w:p>
    <w:p w:rsidR="000F3D98" w:rsidRDefault="000F3D98"/>
    <w:sectPr w:rsidR="000F3D98" w:rsidSect="00FC264E">
      <w:pgSz w:w="11909" w:h="16834" w:code="9"/>
      <w:pgMar w:top="1138" w:right="1138" w:bottom="1138"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28"/>
    <w:rsid w:val="000F3D98"/>
    <w:rsid w:val="00646416"/>
    <w:rsid w:val="006A6E28"/>
    <w:rsid w:val="00776E51"/>
    <w:rsid w:val="00892A4C"/>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6E2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6E2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2015-11-24T01:40:00Z</cp:lastPrinted>
  <dcterms:created xsi:type="dcterms:W3CDTF">2015-11-24T01:22:00Z</dcterms:created>
  <dcterms:modified xsi:type="dcterms:W3CDTF">2015-11-26T03:22:00Z</dcterms:modified>
</cp:coreProperties>
</file>